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1C3E" w14:textId="77777777" w:rsidR="00763324" w:rsidRDefault="00C856F4" w:rsidP="00957250">
      <w:pPr>
        <w:pStyle w:val="Stopka"/>
        <w:jc w:val="right"/>
      </w:pPr>
      <w:r w:rsidRPr="00F035DD">
        <w:rPr>
          <w:rFonts w:ascii="Arial" w:hAnsi="Arial" w:cs="Arial"/>
          <w:sz w:val="24"/>
          <w:szCs w:val="24"/>
        </w:rPr>
        <w:t>Załącznik nr 6 do Regulaminu wyboru projektów</w:t>
      </w:r>
      <w:r w:rsidR="00763324"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1A7EA6D0" wp14:editId="07D237FB">
            <wp:extent cx="5788025" cy="611505"/>
            <wp:effectExtent l="0" t="0" r="3175" b="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42CD" w14:textId="77777777" w:rsidR="00763324" w:rsidRDefault="00763324" w:rsidP="00763324">
      <w:pPr>
        <w:jc w:val="right"/>
        <w:rPr>
          <w:rFonts w:ascii="Arial" w:hAnsi="Arial" w:cs="Arial"/>
          <w:bCs/>
          <w:i/>
          <w:szCs w:val="20"/>
        </w:rPr>
      </w:pPr>
    </w:p>
    <w:p w14:paraId="08A188DE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380C70AF" w14:textId="77777777"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0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14:paraId="504BC0B7" w14:textId="77777777"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14:paraId="052D0FD7" w14:textId="77777777"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2CC5590A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14:paraId="64AC4D81" w14:textId="77777777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0"/>
          <w:p w14:paraId="29F5955F" w14:textId="77777777"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7034F4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35BC95E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41263809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099D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788A4A23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6348EE64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EE6AF6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7E8D94C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6C4B1AC5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4EF3BA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14:paraId="2EFBBBCF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2AE5115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D67964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60BCCF" w14:textId="77777777" w:rsidR="00180707" w:rsidRDefault="00180707" w:rsidP="00180707">
      <w:pPr>
        <w:rPr>
          <w:rFonts w:ascii="Arial" w:hAnsi="Arial" w:cs="Arial"/>
          <w:sz w:val="20"/>
          <w:szCs w:val="20"/>
        </w:rPr>
      </w:pPr>
    </w:p>
    <w:p w14:paraId="3C38050D" w14:textId="77777777"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14:paraId="4C2691DF" w14:textId="77777777"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14:paraId="1935EFDC" w14:textId="77777777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7EB70328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E010BFE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14:paraId="6CDAE9FA" w14:textId="77777777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53F8391" w14:textId="77777777"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0A737CE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1A14A36B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4CE0196" w14:textId="77777777"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E1F966F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5C0923B9" w14:textId="77777777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0ADE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A19D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025D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D88D11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9281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6D9DA693" w14:textId="77777777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65AC4746" w14:textId="77777777"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1D3724D2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678C3E57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07656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0875D7" w14:textId="77777777"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540C3DB4" w14:textId="77777777"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A7F63C" w14:textId="77777777"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14:paraId="7B50F045" w14:textId="77777777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6A9E3F73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3F50F18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14:paraId="59B2D56A" w14:textId="77777777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B1E7E20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0BD98398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29A1C56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5D3DD8F8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8B9981C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30D20DE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32438703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2B95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ED86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1E3FA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DCDC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8CEB9D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E471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2F052AA4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4E43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47D0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F0D8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7918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7F5366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6D69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744192B7" w14:textId="77777777"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lastRenderedPageBreak/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14:paraId="168922E7" w14:textId="77777777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12A67F14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865DAD7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14:paraId="70A8524D" w14:textId="77777777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14:paraId="260CC59F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53062619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F075E8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E8238A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14:paraId="3E97B2F5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6D7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2C6B1C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161C8A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AE48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663BDFD2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CB940B0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780E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517BF1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91A2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464548B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671C1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B341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57C304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5AC8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D629E88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0C2094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9D90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D8B884F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2739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76B2C645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68A5BE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37CD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87BC8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65FF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204055F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6D2EB7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00D1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7A1FB3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04B2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EC5C9" w14:textId="77777777"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14:paraId="7E825584" w14:textId="77777777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14:paraId="5C06734E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14:paraId="4BF27AD6" w14:textId="77777777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917B584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D9B7FDD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14:paraId="6185253D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14:paraId="232EDA00" w14:textId="77777777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503D" w14:textId="77777777"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960E99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BAE6A3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6E0339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14:paraId="327E77A7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14:paraId="3C20C0CF" w14:textId="77777777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38C10242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80677B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BACA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14:paraId="5CA1E9FC" w14:textId="77777777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4F918E7A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13D0E3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63E3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4A9A3F63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5A0F54"/>
    <w:rsid w:val="00763324"/>
    <w:rsid w:val="007F47FB"/>
    <w:rsid w:val="00957250"/>
    <w:rsid w:val="00991EA2"/>
    <w:rsid w:val="00C856F4"/>
    <w:rsid w:val="00D862BC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A67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95725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Maja Jacoń-Gawrońska</cp:lastModifiedBy>
  <cp:revision>7</cp:revision>
  <dcterms:created xsi:type="dcterms:W3CDTF">2023-05-25T06:55:00Z</dcterms:created>
  <dcterms:modified xsi:type="dcterms:W3CDTF">2023-09-20T04:54:00Z</dcterms:modified>
</cp:coreProperties>
</file>